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269"/>
        <w:gridCol w:w="5544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303D4A" w:rsidRPr="00BA28E5" w:rsidTr="00EB673A">
        <w:trPr>
          <w:gridAfter w:val="1"/>
          <w:wAfter w:w="115" w:type="dxa"/>
          <w:trHeight w:val="1797"/>
        </w:trPr>
        <w:tc>
          <w:tcPr>
            <w:tcW w:w="9216" w:type="dxa"/>
            <w:gridSpan w:val="5"/>
          </w:tcPr>
          <w:p w:rsidR="00303D4A" w:rsidRPr="00BA28E5" w:rsidRDefault="00303D4A" w:rsidP="000857B6">
            <w:pPr>
              <w:rPr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tcMar>
              <w:right w:w="72" w:type="dxa"/>
            </w:tcMar>
          </w:tcPr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6</w:t>
            </w:r>
          </w:p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2019 год</w:t>
            </w:r>
          </w:p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2020 и 2021 годов»</w:t>
            </w:r>
          </w:p>
        </w:tc>
      </w:tr>
      <w:tr w:rsidR="00303D4A" w:rsidRPr="00BA28E5" w:rsidTr="000857B6">
        <w:trPr>
          <w:trHeight w:val="58"/>
        </w:trPr>
        <w:tc>
          <w:tcPr>
            <w:tcW w:w="15708" w:type="dxa"/>
            <w:gridSpan w:val="11"/>
          </w:tcPr>
          <w:p w:rsidR="00303D4A" w:rsidRPr="00BA28E5" w:rsidRDefault="00303D4A" w:rsidP="000857B6"/>
        </w:tc>
      </w:tr>
      <w:tr w:rsidR="00303D4A" w:rsidRPr="00BA28E5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tcMar>
              <w:right w:w="72" w:type="dxa"/>
            </w:tcMar>
            <w:vAlign w:val="bottom"/>
          </w:tcPr>
          <w:p w:rsidR="00303D4A" w:rsidRPr="00BA1CF8" w:rsidRDefault="00303D4A" w:rsidP="007243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303D4A" w:rsidRDefault="00303D4A" w:rsidP="007243D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муниципальных программ Гашунского сельского поселения</w:t>
            </w: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</w:t>
            </w:r>
          </w:p>
          <w:p w:rsidR="00303D4A" w:rsidRDefault="00303D4A" w:rsidP="000857B6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303D4A" w:rsidRPr="00BA28E5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tcMar>
              <w:left w:w="86" w:type="dxa"/>
              <w:right w:w="158" w:type="dxa"/>
            </w:tcMar>
            <w:vAlign w:val="center"/>
          </w:tcPr>
          <w:p w:rsidR="00303D4A" w:rsidRDefault="00303D4A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303D4A" w:rsidRPr="00BA28E5" w:rsidTr="000857B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9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6166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6166BC" w:rsidRDefault="00303D4A" w:rsidP="006166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6166BC" w:rsidRDefault="00303D4A" w:rsidP="000857B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303D4A" w:rsidRDefault="00303D4A"/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44"/>
        <w:gridCol w:w="740"/>
        <w:gridCol w:w="640"/>
        <w:gridCol w:w="2060"/>
        <w:gridCol w:w="640"/>
        <w:gridCol w:w="2000"/>
        <w:gridCol w:w="1858"/>
        <w:gridCol w:w="1842"/>
      </w:tblGrid>
      <w:tr w:rsidR="00303D4A" w:rsidRPr="00BA28E5" w:rsidTr="00163906">
        <w:trPr>
          <w:trHeight w:val="345"/>
          <w:tblHeader/>
        </w:trPr>
        <w:tc>
          <w:tcPr>
            <w:tcW w:w="5544" w:type="dxa"/>
            <w:noWrap/>
            <w:vAlign w:val="center"/>
          </w:tcPr>
          <w:p w:rsidR="00303D4A" w:rsidRPr="000857B6" w:rsidRDefault="00303D4A" w:rsidP="006C1A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0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0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0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00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58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Pr="000857B6" w:rsidRDefault="0019531E" w:rsidP="004D3757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7 106,0</w:t>
            </w:r>
          </w:p>
        </w:tc>
        <w:tc>
          <w:tcPr>
            <w:tcW w:w="1858" w:type="dxa"/>
            <w:noWrap/>
          </w:tcPr>
          <w:p w:rsidR="0019531E" w:rsidRPr="000857B6" w:rsidRDefault="0019531E" w:rsidP="004D3757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5 152,1</w:t>
            </w:r>
          </w:p>
        </w:tc>
        <w:tc>
          <w:tcPr>
            <w:tcW w:w="1842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5 074,8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Pr="000857B6" w:rsidRDefault="0019531E" w:rsidP="000A6CB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4 489,7</w:t>
            </w:r>
          </w:p>
        </w:tc>
        <w:tc>
          <w:tcPr>
            <w:tcW w:w="1858" w:type="dxa"/>
            <w:noWrap/>
          </w:tcPr>
          <w:p w:rsidR="0019531E" w:rsidRPr="000857B6" w:rsidRDefault="0019531E" w:rsidP="00567DC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3 848,7</w:t>
            </w:r>
          </w:p>
        </w:tc>
        <w:tc>
          <w:tcPr>
            <w:tcW w:w="1842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3768,8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Pr="000857B6" w:rsidRDefault="0019531E" w:rsidP="000A6CB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4 442,4</w:t>
            </w:r>
          </w:p>
        </w:tc>
        <w:tc>
          <w:tcPr>
            <w:tcW w:w="1858" w:type="dxa"/>
            <w:noWrap/>
          </w:tcPr>
          <w:p w:rsidR="0019531E" w:rsidRPr="000857B6" w:rsidRDefault="0019531E" w:rsidP="00567DC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3722,0</w:t>
            </w:r>
          </w:p>
        </w:tc>
        <w:tc>
          <w:tcPr>
            <w:tcW w:w="1842" w:type="dxa"/>
            <w:noWrap/>
          </w:tcPr>
          <w:p w:rsidR="0019531E" w:rsidRPr="000857B6" w:rsidRDefault="0019531E" w:rsidP="00567DC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3 396,5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072F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072F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 в рамках подпрограммы «Нормативно-методологическое</w:t>
            </w:r>
            <w:r w:rsidR="00072F1D">
              <w:rPr>
                <w:rFonts w:ascii="Times New Roman" w:hAnsi="Times New Roman"/>
                <w:sz w:val="28"/>
                <w:szCs w:val="28"/>
              </w:rPr>
              <w:t>, инфоормационное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19531E" w:rsidRPr="000857B6" w:rsidRDefault="0019531E" w:rsidP="00A659F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3 907,9</w:t>
            </w:r>
          </w:p>
        </w:tc>
        <w:tc>
          <w:tcPr>
            <w:tcW w:w="1858" w:type="dxa"/>
            <w:noWrap/>
          </w:tcPr>
          <w:p w:rsidR="0019531E" w:rsidRPr="000857B6" w:rsidRDefault="0019531E" w:rsidP="00A659F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3 721,8</w:t>
            </w:r>
          </w:p>
        </w:tc>
        <w:tc>
          <w:tcPr>
            <w:tcW w:w="1842" w:type="dxa"/>
            <w:noWrap/>
          </w:tcPr>
          <w:p w:rsidR="0019531E" w:rsidRPr="000857B6" w:rsidRDefault="0019531E" w:rsidP="00A659F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3 396,3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 в рамках подпрограммы «Нормативно-методологическое</w:t>
            </w:r>
            <w:r w:rsidR="00072F1D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00 00190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504,8</w:t>
            </w:r>
          </w:p>
        </w:tc>
        <w:tc>
          <w:tcPr>
            <w:tcW w:w="1858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072F1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</w:t>
            </w:r>
            <w:r w:rsidR="00072F1D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2 00 999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000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858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проведение выборов и референдумов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5F740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122,9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Гашунского сельского поселения в рамках иных расходов органа местного самоуправления Гашунского сельского поселения (Специальные расходы)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99 9 00 26270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122,9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249,4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072F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коррупции» муниципальной программы Гашунского сельского поселения «Обеспечение общественного порядка и противодействие преступности</w:t>
            </w:r>
            <w:r w:rsidR="00072F1D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072F1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терроризма» муниципальной программы Гашунского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6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19531E" w:rsidRDefault="0019531E" w:rsidP="0013141F">
            <w:pPr>
              <w:tabs>
                <w:tab w:val="center" w:pos="821"/>
                <w:tab w:val="right" w:pos="1642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970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</w:t>
            </w:r>
            <w:r w:rsidR="00970932">
              <w:rPr>
                <w:rFonts w:ascii="Times New Roman" w:hAnsi="Times New Roman"/>
                <w:sz w:val="28"/>
                <w:szCs w:val="28"/>
              </w:rPr>
              <w:t xml:space="preserve">Профилактика правонарушений и </w:t>
            </w:r>
            <w:r>
              <w:rPr>
                <w:rFonts w:ascii="Times New Roman" w:hAnsi="Times New Roman"/>
                <w:sz w:val="28"/>
                <w:szCs w:val="28"/>
              </w:rPr>
              <w:t>злоупотреблени</w:t>
            </w:r>
            <w:r w:rsidR="00970932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наркотиками» муниципальной программы Гашунского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6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по диспансеризации работников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09 2 00 26260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858" w:type="dxa"/>
            <w:noWrap/>
          </w:tcPr>
          <w:p w:rsidR="0019531E" w:rsidRDefault="0019531E" w:rsidP="00C604B2">
            <w:pPr>
              <w:tabs>
                <w:tab w:val="left" w:pos="146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 w:rsidP="009709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</w:t>
            </w:r>
            <w:r w:rsidR="00970932">
              <w:rPr>
                <w:rFonts w:ascii="Times New Roman" w:hAnsi="Times New Roman"/>
                <w:sz w:val="28"/>
                <w:szCs w:val="28"/>
              </w:rPr>
              <w:t>Социальная политика»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6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 расходов органов местного самоуправления Гашунского сельского поселения (Специальные расходы)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99 9 00 90110</w:t>
            </w:r>
          </w:p>
        </w:tc>
        <w:tc>
          <w:tcPr>
            <w:tcW w:w="640" w:type="dxa"/>
          </w:tcPr>
          <w:p w:rsidR="0019531E" w:rsidRDefault="0019531E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249,4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83,7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86,3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83,7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86,3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83,7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86,3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A6CBF">
            <w:pPr>
              <w:jc w:val="right"/>
            </w:pPr>
            <w:r w:rsidRPr="001302A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302AC">
              <w:rPr>
                <w:rFonts w:ascii="Times New Roman" w:hAnsi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858" w:type="dxa"/>
            <w:noWrap/>
          </w:tcPr>
          <w:p w:rsidR="0019531E" w:rsidRDefault="0019531E" w:rsidP="00A659FD">
            <w:pPr>
              <w:jc w:val="right"/>
            </w:pPr>
            <w:r w:rsidRPr="00F40522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A6CBF">
            <w:pPr>
              <w:jc w:val="right"/>
            </w:pPr>
            <w:r w:rsidRPr="001302A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302AC">
              <w:rPr>
                <w:rFonts w:ascii="Times New Roman" w:hAnsi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858" w:type="dxa"/>
            <w:noWrap/>
          </w:tcPr>
          <w:p w:rsidR="0019531E" w:rsidRDefault="0019531E" w:rsidP="00A659FD">
            <w:pPr>
              <w:jc w:val="right"/>
            </w:pPr>
            <w:r w:rsidRPr="00F40522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Pr="000857B6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E3E87" w:rsidRPr="00BA28E5" w:rsidTr="00163906">
        <w:trPr>
          <w:trHeight w:val="2550"/>
        </w:trPr>
        <w:tc>
          <w:tcPr>
            <w:tcW w:w="5544" w:type="dxa"/>
          </w:tcPr>
          <w:p w:rsidR="008E3E87" w:rsidRDefault="008E3E87" w:rsidP="00991F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благоустройству территории в рамках подпрограммы «</w:t>
            </w:r>
            <w:r w:rsidR="00970932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лагоустройств</w:t>
            </w:r>
            <w:r w:rsidR="00970932">
              <w:rPr>
                <w:rFonts w:ascii="Times New Roman" w:hAnsi="Times New Roman"/>
                <w:color w:val="000000"/>
                <w:sz w:val="28"/>
                <w:szCs w:val="28"/>
              </w:rPr>
              <w:t>о территории Гашунского сельского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поселения» муниципальной программы «Обеспечение качественными жилищно- коммунальными услугами населения Гашунского сельского поселения»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  <w:p w:rsidR="008E3E87" w:rsidRDefault="008E3E87" w:rsidP="00991F3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8E3E87" w:rsidRPr="000857B6" w:rsidRDefault="008E3E87" w:rsidP="00991F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8E3E87" w:rsidRPr="000857B6" w:rsidRDefault="008E3E87" w:rsidP="00991F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8E3E87" w:rsidRPr="000857B6" w:rsidRDefault="008E3E87" w:rsidP="00991F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0" w:type="dxa"/>
          </w:tcPr>
          <w:p w:rsidR="008E3E87" w:rsidRPr="000857B6" w:rsidRDefault="008E3E87" w:rsidP="00991F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8E3E87" w:rsidRPr="000857B6" w:rsidRDefault="008E3E87" w:rsidP="00991F3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858" w:type="dxa"/>
            <w:noWrap/>
          </w:tcPr>
          <w:p w:rsidR="008E3E87" w:rsidRPr="000857B6" w:rsidRDefault="008E3E87" w:rsidP="00991F3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8E3E87" w:rsidRPr="000857B6" w:rsidRDefault="008E3E87" w:rsidP="00991F3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2550"/>
        </w:trPr>
        <w:tc>
          <w:tcPr>
            <w:tcW w:w="5544" w:type="dxa"/>
          </w:tcPr>
          <w:p w:rsidR="0019531E" w:rsidRPr="008E3E87" w:rsidRDefault="0037696D" w:rsidP="0037696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="000A46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по формированию комплексной системы управления отходами и вторичными материальными ресурсами  в рамках подпрограммы «Формирование комплексной системы управления отходами и вторичными материальными ресурсами на территории Гашунского сельского поселения» муниципальной программы «Охрана окружающей среды Гашунского </w:t>
            </w:r>
            <w:r w:rsidR="000A460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сельского поселения»</w:t>
            </w:r>
            <w:r w:rsidR="000A4604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02 2 00 26300</w:t>
            </w:r>
          </w:p>
        </w:tc>
        <w:tc>
          <w:tcPr>
            <w:tcW w:w="64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19531E" w:rsidRPr="00BA28E5" w:rsidTr="00163906">
        <w:trPr>
          <w:trHeight w:val="561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Pr="000857B6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2 157,2</w:t>
            </w:r>
          </w:p>
        </w:tc>
        <w:tc>
          <w:tcPr>
            <w:tcW w:w="1858" w:type="dxa"/>
            <w:noWrap/>
          </w:tcPr>
          <w:p w:rsidR="0019531E" w:rsidRPr="000857B6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1 219,7</w:t>
            </w:r>
          </w:p>
        </w:tc>
        <w:tc>
          <w:tcPr>
            <w:tcW w:w="1842" w:type="dxa"/>
            <w:noWrap/>
          </w:tcPr>
          <w:p w:rsidR="0019531E" w:rsidRPr="000857B6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1 219,7            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</w:tcPr>
          <w:p w:rsidR="0019531E" w:rsidRPr="000857B6" w:rsidRDefault="0019531E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19531E" w:rsidRPr="000857B6" w:rsidRDefault="0019531E" w:rsidP="001953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19531E" w:rsidRPr="000857B6" w:rsidRDefault="0019531E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Pr="000857B6" w:rsidRDefault="0019531E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Pr="000857B6" w:rsidRDefault="0019531E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2 157,2</w:t>
            </w:r>
          </w:p>
        </w:tc>
        <w:tc>
          <w:tcPr>
            <w:tcW w:w="1858" w:type="dxa"/>
            <w:noWrap/>
          </w:tcPr>
          <w:p w:rsidR="0019531E" w:rsidRPr="000857B6" w:rsidRDefault="0019531E" w:rsidP="004D3757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1 219,7</w:t>
            </w:r>
          </w:p>
        </w:tc>
        <w:tc>
          <w:tcPr>
            <w:tcW w:w="1842" w:type="dxa"/>
            <w:noWrap/>
          </w:tcPr>
          <w:p w:rsidR="0019531E" w:rsidRPr="000857B6" w:rsidRDefault="0019531E" w:rsidP="004D37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1 219,7            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«Развитие культуры» муниципальной  программы Гашунского сельского поселения «Развитие культуры» (Субсидии бюджетным учреждениям) </w:t>
            </w:r>
          </w:p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19531E" w:rsidRPr="000857B6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19531E" w:rsidRPr="000857B6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 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1 00 00590</w:t>
            </w:r>
          </w:p>
        </w:tc>
        <w:tc>
          <w:tcPr>
            <w:tcW w:w="640" w:type="dxa"/>
          </w:tcPr>
          <w:p w:rsidR="0019531E" w:rsidRPr="000857B6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19531E" w:rsidRPr="000857B6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2 154,2</w:t>
            </w:r>
          </w:p>
        </w:tc>
        <w:tc>
          <w:tcPr>
            <w:tcW w:w="1858" w:type="dxa"/>
            <w:noWrap/>
          </w:tcPr>
          <w:p w:rsidR="0019531E" w:rsidRPr="000857B6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1 219,7</w:t>
            </w:r>
          </w:p>
        </w:tc>
        <w:tc>
          <w:tcPr>
            <w:tcW w:w="1842" w:type="dxa"/>
            <w:noWrap/>
          </w:tcPr>
          <w:p w:rsidR="0019531E" w:rsidRPr="000857B6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1 219,7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</w:t>
            </w:r>
            <w:r w:rsidR="003769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муниципальной программы Гашунского сельского поселения «</w:t>
            </w:r>
            <w:r w:rsidR="0037696D">
              <w:rPr>
                <w:rFonts w:ascii="Times New Roman" w:hAnsi="Times New Roman"/>
                <w:color w:val="000000"/>
                <w:sz w:val="28"/>
                <w:szCs w:val="28"/>
              </w:rPr>
              <w:t>Энергоэффективность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повышение</w:t>
            </w:r>
            <w:r w:rsidR="003769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энергетической эффективности» (Субсидии бюджетным учреждениям) </w:t>
            </w:r>
          </w:p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64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64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58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19531E" w:rsidRDefault="0019531E" w:rsidP="001953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64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000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50359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</w:tcPr>
          <w:p w:rsidR="0019531E" w:rsidRDefault="0019531E" w:rsidP="001953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19531E" w:rsidRDefault="0019531E" w:rsidP="0019531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19531E" w:rsidRPr="00BA28E5" w:rsidTr="00163906">
        <w:trPr>
          <w:trHeight w:val="345"/>
        </w:trPr>
        <w:tc>
          <w:tcPr>
            <w:tcW w:w="5544" w:type="dxa"/>
          </w:tcPr>
          <w:p w:rsidR="0019531E" w:rsidRDefault="001953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19531E" w:rsidRDefault="0019531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19531E" w:rsidRDefault="0019531E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19531E" w:rsidRDefault="0019531E" w:rsidP="0050359F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04 1 00 26030</w:t>
            </w:r>
          </w:p>
        </w:tc>
        <w:tc>
          <w:tcPr>
            <w:tcW w:w="640" w:type="dxa"/>
          </w:tcPr>
          <w:p w:rsidR="0019531E" w:rsidRDefault="0019531E" w:rsidP="005035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19531E" w:rsidRDefault="0019531E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44512D" w:rsidRPr="00BA28E5" w:rsidTr="00163906">
        <w:trPr>
          <w:trHeight w:val="345"/>
        </w:trPr>
        <w:tc>
          <w:tcPr>
            <w:tcW w:w="5544" w:type="dxa"/>
          </w:tcPr>
          <w:p w:rsidR="0044512D" w:rsidRPr="0044512D" w:rsidRDefault="0044512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44512D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  <w:t xml:space="preserve">МЕЖБЮДЖЕТНЫЕ ТРАНСФЕРТЫ ОБЩЕГО ХАРАКТЕРА БЮДЖЕТАМ </w:t>
            </w:r>
            <w:r w:rsidRPr="0044512D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  <w:lastRenderedPageBreak/>
              <w:t>БЮДЖЕТНОЙ СИСТЕМЫ РОССИЙСКОЙ ФЕДЕРАЦИИ</w:t>
            </w:r>
          </w:p>
        </w:tc>
        <w:tc>
          <w:tcPr>
            <w:tcW w:w="7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6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44512D" w:rsidRDefault="0044512D" w:rsidP="003E27A2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43,5</w:t>
            </w:r>
          </w:p>
        </w:tc>
        <w:tc>
          <w:tcPr>
            <w:tcW w:w="1858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44512D" w:rsidRPr="00BA28E5" w:rsidTr="00163906">
        <w:trPr>
          <w:trHeight w:val="345"/>
        </w:trPr>
        <w:tc>
          <w:tcPr>
            <w:tcW w:w="5544" w:type="dxa"/>
          </w:tcPr>
          <w:p w:rsidR="0044512D" w:rsidRPr="0044512D" w:rsidRDefault="0044512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44512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44512D" w:rsidRDefault="0044512D" w:rsidP="003E27A2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43,5</w:t>
            </w:r>
          </w:p>
        </w:tc>
        <w:tc>
          <w:tcPr>
            <w:tcW w:w="1858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44512D" w:rsidRDefault="0044512D" w:rsidP="000A6CB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44512D" w:rsidRPr="00BA28E5" w:rsidTr="00163906">
        <w:trPr>
          <w:trHeight w:val="345"/>
        </w:trPr>
        <w:tc>
          <w:tcPr>
            <w:tcW w:w="5544" w:type="dxa"/>
          </w:tcPr>
          <w:p w:rsidR="0044512D" w:rsidRPr="0044512D" w:rsidRDefault="00EA2D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Иные межбюджетные трансферты на осуществление мероприятий по внутреннему муниципальному контролю в соответствии с заключенными соглашениями в рамках подпрограммы «Нормативно-методическое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(Межбюджетные трансферты)</w:t>
            </w:r>
          </w:p>
        </w:tc>
        <w:tc>
          <w:tcPr>
            <w:tcW w:w="7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44512D" w:rsidRDefault="0044512D" w:rsidP="003E27A2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0920086030</w:t>
            </w:r>
          </w:p>
        </w:tc>
        <w:tc>
          <w:tcPr>
            <w:tcW w:w="640" w:type="dxa"/>
          </w:tcPr>
          <w:p w:rsidR="0044512D" w:rsidRDefault="0044512D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000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43,5</w:t>
            </w:r>
          </w:p>
        </w:tc>
        <w:tc>
          <w:tcPr>
            <w:tcW w:w="1858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44512D" w:rsidRDefault="0044512D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0B681F" w:rsidRDefault="000B681F" w:rsidP="00F710A3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</w:p>
    <w:p w:rsidR="00303D4A" w:rsidRDefault="00303D4A" w:rsidP="00F710A3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303D4A" w:rsidRPr="000F4C95" w:rsidRDefault="00303D4A" w:rsidP="00F710A3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303D4A" w:rsidRDefault="00303D4A" w:rsidP="00F710A3">
      <w:pPr>
        <w:rPr>
          <w:sz w:val="28"/>
          <w:szCs w:val="28"/>
        </w:rPr>
      </w:pPr>
    </w:p>
    <w:p w:rsidR="00303D4A" w:rsidRDefault="00303D4A" w:rsidP="00F710A3">
      <w:pPr>
        <w:rPr>
          <w:sz w:val="28"/>
          <w:szCs w:val="28"/>
        </w:rPr>
      </w:pPr>
    </w:p>
    <w:p w:rsidR="00303D4A" w:rsidRPr="00D16AAF" w:rsidRDefault="00303D4A">
      <w:pPr>
        <w:rPr>
          <w:sz w:val="28"/>
          <w:szCs w:val="28"/>
        </w:rPr>
      </w:pPr>
    </w:p>
    <w:sectPr w:rsidR="00303D4A" w:rsidRPr="00D16AAF" w:rsidSect="00742609"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A80" w:rsidRDefault="00155A80" w:rsidP="006F2D06">
      <w:r>
        <w:separator/>
      </w:r>
    </w:p>
  </w:endnote>
  <w:endnote w:type="continuationSeparator" w:id="1">
    <w:p w:rsidR="00155A80" w:rsidRDefault="00155A80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Default="009D15FD" w:rsidP="006E7D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03D4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3D4A" w:rsidRDefault="00303D4A" w:rsidP="00EE18F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Default="009D15FD" w:rsidP="006E7D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03D4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3906">
      <w:rPr>
        <w:rStyle w:val="a8"/>
        <w:noProof/>
      </w:rPr>
      <w:t>9</w:t>
    </w:r>
    <w:r>
      <w:rPr>
        <w:rStyle w:val="a8"/>
      </w:rPr>
      <w:fldChar w:fldCharType="end"/>
    </w:r>
  </w:p>
  <w:p w:rsidR="00303D4A" w:rsidRDefault="00303D4A" w:rsidP="00EE18F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A80" w:rsidRDefault="00155A80" w:rsidP="006F2D06">
      <w:r>
        <w:separator/>
      </w:r>
    </w:p>
  </w:footnote>
  <w:footnote w:type="continuationSeparator" w:id="1">
    <w:p w:rsidR="00155A80" w:rsidRDefault="00155A80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Pr="006F2D06" w:rsidRDefault="009D15FD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303D4A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63906">
      <w:rPr>
        <w:rFonts w:ascii="Times New Roman" w:hAnsi="Times New Roman"/>
        <w:noProof/>
        <w:sz w:val="24"/>
        <w:szCs w:val="24"/>
      </w:rPr>
      <w:t>9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03D4A" w:rsidRDefault="00303D4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Default="00303D4A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3DD"/>
    <w:rsid w:val="00000012"/>
    <w:rsid w:val="0000706F"/>
    <w:rsid w:val="00033290"/>
    <w:rsid w:val="00034F3D"/>
    <w:rsid w:val="00036AB1"/>
    <w:rsid w:val="00043184"/>
    <w:rsid w:val="000457E4"/>
    <w:rsid w:val="00050F00"/>
    <w:rsid w:val="00051E04"/>
    <w:rsid w:val="000553AF"/>
    <w:rsid w:val="000655D1"/>
    <w:rsid w:val="0006754C"/>
    <w:rsid w:val="000700F5"/>
    <w:rsid w:val="000701AD"/>
    <w:rsid w:val="00072F1D"/>
    <w:rsid w:val="00074B10"/>
    <w:rsid w:val="000830CF"/>
    <w:rsid w:val="000857B6"/>
    <w:rsid w:val="00094618"/>
    <w:rsid w:val="000A4604"/>
    <w:rsid w:val="000A6CBF"/>
    <w:rsid w:val="000B64C3"/>
    <w:rsid w:val="000B681F"/>
    <w:rsid w:val="000B7D7F"/>
    <w:rsid w:val="000C388D"/>
    <w:rsid w:val="000C437F"/>
    <w:rsid w:val="000D50AE"/>
    <w:rsid w:val="000D5ABF"/>
    <w:rsid w:val="000E2CC2"/>
    <w:rsid w:val="000F45B1"/>
    <w:rsid w:val="000F4C95"/>
    <w:rsid w:val="001066CB"/>
    <w:rsid w:val="0013141F"/>
    <w:rsid w:val="0013712A"/>
    <w:rsid w:val="001376FE"/>
    <w:rsid w:val="00142760"/>
    <w:rsid w:val="00142AEB"/>
    <w:rsid w:val="00143767"/>
    <w:rsid w:val="0014568D"/>
    <w:rsid w:val="001508E3"/>
    <w:rsid w:val="00151B6F"/>
    <w:rsid w:val="00154DE7"/>
    <w:rsid w:val="00155A80"/>
    <w:rsid w:val="00155ECB"/>
    <w:rsid w:val="00163906"/>
    <w:rsid w:val="0016778B"/>
    <w:rsid w:val="001735AA"/>
    <w:rsid w:val="00187E53"/>
    <w:rsid w:val="00192A89"/>
    <w:rsid w:val="0019531E"/>
    <w:rsid w:val="001A2736"/>
    <w:rsid w:val="001C33C8"/>
    <w:rsid w:val="001D7DBF"/>
    <w:rsid w:val="001F2362"/>
    <w:rsid w:val="002076F5"/>
    <w:rsid w:val="0021567C"/>
    <w:rsid w:val="0023389D"/>
    <w:rsid w:val="00241822"/>
    <w:rsid w:val="0025088C"/>
    <w:rsid w:val="00274083"/>
    <w:rsid w:val="00274A32"/>
    <w:rsid w:val="002855EF"/>
    <w:rsid w:val="0028678D"/>
    <w:rsid w:val="0029471B"/>
    <w:rsid w:val="002B4699"/>
    <w:rsid w:val="002B6F12"/>
    <w:rsid w:val="002C1005"/>
    <w:rsid w:val="002D5D2F"/>
    <w:rsid w:val="002D6D2D"/>
    <w:rsid w:val="002E2E57"/>
    <w:rsid w:val="002F5661"/>
    <w:rsid w:val="0030299B"/>
    <w:rsid w:val="00302AEE"/>
    <w:rsid w:val="00303D4A"/>
    <w:rsid w:val="00314D5F"/>
    <w:rsid w:val="0032385E"/>
    <w:rsid w:val="00326146"/>
    <w:rsid w:val="00341C15"/>
    <w:rsid w:val="0034288A"/>
    <w:rsid w:val="003437FC"/>
    <w:rsid w:val="003439E3"/>
    <w:rsid w:val="003476BC"/>
    <w:rsid w:val="0035167F"/>
    <w:rsid w:val="00351887"/>
    <w:rsid w:val="003546E1"/>
    <w:rsid w:val="00370A36"/>
    <w:rsid w:val="0037696D"/>
    <w:rsid w:val="00390923"/>
    <w:rsid w:val="00390AF2"/>
    <w:rsid w:val="003A58B3"/>
    <w:rsid w:val="003B7576"/>
    <w:rsid w:val="003C0EBA"/>
    <w:rsid w:val="003C78B0"/>
    <w:rsid w:val="003E031D"/>
    <w:rsid w:val="003E27A2"/>
    <w:rsid w:val="003E60E2"/>
    <w:rsid w:val="003F6BB1"/>
    <w:rsid w:val="0040289F"/>
    <w:rsid w:val="00413E0A"/>
    <w:rsid w:val="00417C25"/>
    <w:rsid w:val="0042696B"/>
    <w:rsid w:val="0044512D"/>
    <w:rsid w:val="00454BD9"/>
    <w:rsid w:val="00461EDC"/>
    <w:rsid w:val="004660F2"/>
    <w:rsid w:val="00467928"/>
    <w:rsid w:val="00474348"/>
    <w:rsid w:val="004768D5"/>
    <w:rsid w:val="004870D8"/>
    <w:rsid w:val="004A083A"/>
    <w:rsid w:val="004A5212"/>
    <w:rsid w:val="004B11BF"/>
    <w:rsid w:val="004B51A1"/>
    <w:rsid w:val="004C7565"/>
    <w:rsid w:val="004D3757"/>
    <w:rsid w:val="004D5E62"/>
    <w:rsid w:val="004E0F89"/>
    <w:rsid w:val="004F742B"/>
    <w:rsid w:val="00503B32"/>
    <w:rsid w:val="00504A56"/>
    <w:rsid w:val="005125E7"/>
    <w:rsid w:val="005229B3"/>
    <w:rsid w:val="005263F9"/>
    <w:rsid w:val="005372AE"/>
    <w:rsid w:val="00567DC6"/>
    <w:rsid w:val="00576E74"/>
    <w:rsid w:val="00587359"/>
    <w:rsid w:val="005A10C8"/>
    <w:rsid w:val="005A170C"/>
    <w:rsid w:val="005B2544"/>
    <w:rsid w:val="005F2AAD"/>
    <w:rsid w:val="005F4288"/>
    <w:rsid w:val="005F737F"/>
    <w:rsid w:val="005F7403"/>
    <w:rsid w:val="00607D44"/>
    <w:rsid w:val="006166BC"/>
    <w:rsid w:val="00624C23"/>
    <w:rsid w:val="00633BEE"/>
    <w:rsid w:val="00646346"/>
    <w:rsid w:val="00676364"/>
    <w:rsid w:val="00693FA2"/>
    <w:rsid w:val="0069634E"/>
    <w:rsid w:val="006B71D3"/>
    <w:rsid w:val="006C1A82"/>
    <w:rsid w:val="006C3272"/>
    <w:rsid w:val="006D3E87"/>
    <w:rsid w:val="006D5729"/>
    <w:rsid w:val="006E7D40"/>
    <w:rsid w:val="006F2078"/>
    <w:rsid w:val="006F2D06"/>
    <w:rsid w:val="00701085"/>
    <w:rsid w:val="00702B74"/>
    <w:rsid w:val="00717E0C"/>
    <w:rsid w:val="007243DD"/>
    <w:rsid w:val="0073074B"/>
    <w:rsid w:val="00740A83"/>
    <w:rsid w:val="00742609"/>
    <w:rsid w:val="007431F6"/>
    <w:rsid w:val="00746C04"/>
    <w:rsid w:val="00776BD6"/>
    <w:rsid w:val="00783EC9"/>
    <w:rsid w:val="00791F94"/>
    <w:rsid w:val="00792A41"/>
    <w:rsid w:val="00795944"/>
    <w:rsid w:val="00796E38"/>
    <w:rsid w:val="0079745C"/>
    <w:rsid w:val="007D0314"/>
    <w:rsid w:val="007D78E4"/>
    <w:rsid w:val="007E4C2B"/>
    <w:rsid w:val="007F61DD"/>
    <w:rsid w:val="007F742E"/>
    <w:rsid w:val="00815D2F"/>
    <w:rsid w:val="0081667C"/>
    <w:rsid w:val="00820F39"/>
    <w:rsid w:val="00834087"/>
    <w:rsid w:val="0084499B"/>
    <w:rsid w:val="00846B7E"/>
    <w:rsid w:val="008553BC"/>
    <w:rsid w:val="00867CC4"/>
    <w:rsid w:val="008741C4"/>
    <w:rsid w:val="008820D7"/>
    <w:rsid w:val="00896833"/>
    <w:rsid w:val="008A4411"/>
    <w:rsid w:val="008E2242"/>
    <w:rsid w:val="008E396E"/>
    <w:rsid w:val="008E3E87"/>
    <w:rsid w:val="008F7046"/>
    <w:rsid w:val="009001C6"/>
    <w:rsid w:val="0090582A"/>
    <w:rsid w:val="00907EBA"/>
    <w:rsid w:val="00933BBE"/>
    <w:rsid w:val="00936C74"/>
    <w:rsid w:val="00941C37"/>
    <w:rsid w:val="00942323"/>
    <w:rsid w:val="00951325"/>
    <w:rsid w:val="00956720"/>
    <w:rsid w:val="0096665B"/>
    <w:rsid w:val="00970932"/>
    <w:rsid w:val="00972660"/>
    <w:rsid w:val="009A4E98"/>
    <w:rsid w:val="009A65CD"/>
    <w:rsid w:val="009A69EB"/>
    <w:rsid w:val="009B1339"/>
    <w:rsid w:val="009C0942"/>
    <w:rsid w:val="009D15FD"/>
    <w:rsid w:val="009F534F"/>
    <w:rsid w:val="00A042EE"/>
    <w:rsid w:val="00A131AF"/>
    <w:rsid w:val="00A30F9D"/>
    <w:rsid w:val="00A35D73"/>
    <w:rsid w:val="00A41AB1"/>
    <w:rsid w:val="00A46EBC"/>
    <w:rsid w:val="00A4765D"/>
    <w:rsid w:val="00A60614"/>
    <w:rsid w:val="00A639FE"/>
    <w:rsid w:val="00A6560B"/>
    <w:rsid w:val="00A659FD"/>
    <w:rsid w:val="00A73323"/>
    <w:rsid w:val="00A738B3"/>
    <w:rsid w:val="00AA1DE1"/>
    <w:rsid w:val="00AA6E65"/>
    <w:rsid w:val="00AB49DB"/>
    <w:rsid w:val="00AF353A"/>
    <w:rsid w:val="00AF57DC"/>
    <w:rsid w:val="00AF5C3A"/>
    <w:rsid w:val="00AF6ABE"/>
    <w:rsid w:val="00B076D8"/>
    <w:rsid w:val="00B21C2B"/>
    <w:rsid w:val="00B32548"/>
    <w:rsid w:val="00B4085E"/>
    <w:rsid w:val="00B557B8"/>
    <w:rsid w:val="00B6465B"/>
    <w:rsid w:val="00B94929"/>
    <w:rsid w:val="00B95D8F"/>
    <w:rsid w:val="00BA0B2A"/>
    <w:rsid w:val="00BA1CF8"/>
    <w:rsid w:val="00BA28E5"/>
    <w:rsid w:val="00BC5618"/>
    <w:rsid w:val="00C11CFE"/>
    <w:rsid w:val="00C12D19"/>
    <w:rsid w:val="00C2544A"/>
    <w:rsid w:val="00C32397"/>
    <w:rsid w:val="00C34217"/>
    <w:rsid w:val="00C36ACB"/>
    <w:rsid w:val="00C50758"/>
    <w:rsid w:val="00C604B2"/>
    <w:rsid w:val="00C72527"/>
    <w:rsid w:val="00C7266E"/>
    <w:rsid w:val="00C73382"/>
    <w:rsid w:val="00C84653"/>
    <w:rsid w:val="00C93CEF"/>
    <w:rsid w:val="00C941BE"/>
    <w:rsid w:val="00CA0BE2"/>
    <w:rsid w:val="00CC6D76"/>
    <w:rsid w:val="00CE1C69"/>
    <w:rsid w:val="00CE7064"/>
    <w:rsid w:val="00CF20CF"/>
    <w:rsid w:val="00CF6E86"/>
    <w:rsid w:val="00D14CE9"/>
    <w:rsid w:val="00D16AAF"/>
    <w:rsid w:val="00D20773"/>
    <w:rsid w:val="00D26FF0"/>
    <w:rsid w:val="00D3192D"/>
    <w:rsid w:val="00D33C1D"/>
    <w:rsid w:val="00D36D94"/>
    <w:rsid w:val="00D4675C"/>
    <w:rsid w:val="00D46C75"/>
    <w:rsid w:val="00D53521"/>
    <w:rsid w:val="00D6027A"/>
    <w:rsid w:val="00D67CA6"/>
    <w:rsid w:val="00D84B0A"/>
    <w:rsid w:val="00D92E5A"/>
    <w:rsid w:val="00D953F9"/>
    <w:rsid w:val="00DA2776"/>
    <w:rsid w:val="00DA4736"/>
    <w:rsid w:val="00DB1802"/>
    <w:rsid w:val="00DB5CB8"/>
    <w:rsid w:val="00DC11D2"/>
    <w:rsid w:val="00DC37AD"/>
    <w:rsid w:val="00DD29B1"/>
    <w:rsid w:val="00DD399E"/>
    <w:rsid w:val="00DF6644"/>
    <w:rsid w:val="00DF6DDF"/>
    <w:rsid w:val="00E2761E"/>
    <w:rsid w:val="00E360B4"/>
    <w:rsid w:val="00E4518F"/>
    <w:rsid w:val="00E72830"/>
    <w:rsid w:val="00E84BBF"/>
    <w:rsid w:val="00E9154A"/>
    <w:rsid w:val="00E97E8D"/>
    <w:rsid w:val="00EA2D1D"/>
    <w:rsid w:val="00EA62EA"/>
    <w:rsid w:val="00EA795C"/>
    <w:rsid w:val="00EB673A"/>
    <w:rsid w:val="00EC0DFC"/>
    <w:rsid w:val="00EC4AB9"/>
    <w:rsid w:val="00EE1127"/>
    <w:rsid w:val="00EE18FE"/>
    <w:rsid w:val="00F0514C"/>
    <w:rsid w:val="00F33CB9"/>
    <w:rsid w:val="00F35960"/>
    <w:rsid w:val="00F42A31"/>
    <w:rsid w:val="00F5123F"/>
    <w:rsid w:val="00F5272D"/>
    <w:rsid w:val="00F61C18"/>
    <w:rsid w:val="00F710A3"/>
    <w:rsid w:val="00F71A13"/>
    <w:rsid w:val="00F72738"/>
    <w:rsid w:val="00F91A16"/>
    <w:rsid w:val="00FC2221"/>
    <w:rsid w:val="00FD02EE"/>
    <w:rsid w:val="00FD16C9"/>
    <w:rsid w:val="00FE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43DD"/>
    <w:rPr>
      <w:lang w:eastAsia="en-US"/>
    </w:rPr>
  </w:style>
  <w:style w:type="paragraph" w:styleId="a4">
    <w:name w:val="header"/>
    <w:basedOn w:val="a"/>
    <w:link w:val="a5"/>
    <w:uiPriority w:val="99"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2D06"/>
    <w:rPr>
      <w:rFonts w:eastAsia="Times New Roman" w:cs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F2D06"/>
    <w:rPr>
      <w:rFonts w:eastAsia="Times New Roman" w:cs="Times New Roman"/>
      <w:sz w:val="2"/>
      <w:lang w:eastAsia="ru-RU"/>
    </w:rPr>
  </w:style>
  <w:style w:type="character" w:styleId="a8">
    <w:name w:val="page number"/>
    <w:basedOn w:val="a0"/>
    <w:uiPriority w:val="99"/>
    <w:rsid w:val="00EE18FE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E18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0299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45D0-D384-447D-AD74-992B0495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Захарова</dc:creator>
  <cp:lastModifiedBy>XXX</cp:lastModifiedBy>
  <cp:revision>4</cp:revision>
  <cp:lastPrinted>2018-11-15T05:22:00Z</cp:lastPrinted>
  <dcterms:created xsi:type="dcterms:W3CDTF">2018-12-28T06:10:00Z</dcterms:created>
  <dcterms:modified xsi:type="dcterms:W3CDTF">2019-01-21T07:56:00Z</dcterms:modified>
</cp:coreProperties>
</file>